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9EAAE8" w14:textId="77777777" w:rsidR="00064377" w:rsidRDefault="00064377" w:rsidP="00064377">
      <w:pPr>
        <w:shd w:val="clear" w:color="auto" w:fill="FFFFFF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EL PROCESO</w:t>
      </w:r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Maria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Augusta Ramos </w:t>
      </w:r>
    </w:p>
    <w:p w14:paraId="340F6E22" w14:textId="77777777" w:rsidR="00064377" w:rsidRDefault="00064377" w:rsidP="00064377">
      <w:pPr>
        <w:shd w:val="clear" w:color="auto" w:fill="FFFFFF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Brasil, Alemania, Holanda/ 2018/ 139 minutos</w:t>
      </w:r>
    </w:p>
    <w:p w14:paraId="4F00DEE6" w14:textId="77777777" w:rsidR="00064377" w:rsidRDefault="00064377" w:rsidP="00064377">
      <w:pPr>
        <w:shd w:val="clear" w:color="auto" w:fill="FFFFFF"/>
        <w:jc w:val="center"/>
        <w:rPr>
          <w:rFonts w:ascii="Arial" w:eastAsia="Arial" w:hAnsi="Arial" w:cs="Arial"/>
          <w:color w:val="268B37"/>
          <w:sz w:val="22"/>
          <w:szCs w:val="22"/>
        </w:rPr>
      </w:pPr>
      <w:r>
        <w:rPr>
          <w:rFonts w:ascii="Arial" w:eastAsia="Arial" w:hAnsi="Arial" w:cs="Arial"/>
          <w:b/>
          <w:color w:val="268B37"/>
          <w:sz w:val="22"/>
          <w:szCs w:val="22"/>
        </w:rPr>
        <w:t xml:space="preserve">Domingo, 22 de julio / 19.30hs. / Sala </w:t>
      </w:r>
      <w:proofErr w:type="spellStart"/>
      <w:r>
        <w:rPr>
          <w:rFonts w:ascii="Arial" w:eastAsia="Arial" w:hAnsi="Arial" w:cs="Arial"/>
          <w:b/>
          <w:color w:val="268B37"/>
          <w:sz w:val="22"/>
          <w:szCs w:val="22"/>
        </w:rPr>
        <w:t>Zitarrosa</w:t>
      </w:r>
      <w:proofErr w:type="spellEnd"/>
      <w:r>
        <w:rPr>
          <w:rFonts w:ascii="Arial" w:eastAsia="Arial" w:hAnsi="Arial" w:cs="Arial"/>
          <w:color w:val="268B37"/>
          <w:sz w:val="22"/>
          <w:szCs w:val="22"/>
        </w:rPr>
        <w:t xml:space="preserve"> (Avda. 18 de julio 1012)</w:t>
      </w:r>
    </w:p>
    <w:p w14:paraId="6F740182" w14:textId="77777777" w:rsidR="00064377" w:rsidRDefault="00064377" w:rsidP="00064377">
      <w:pPr>
        <w:shd w:val="clear" w:color="auto" w:fill="FFFFFF"/>
        <w:jc w:val="center"/>
        <w:rPr>
          <w:rFonts w:ascii="Arial" w:eastAsia="Arial" w:hAnsi="Arial" w:cs="Arial"/>
          <w:sz w:val="22"/>
          <w:szCs w:val="22"/>
        </w:rPr>
      </w:pPr>
    </w:p>
    <w:p w14:paraId="506ABDE7" w14:textId="77777777" w:rsidR="00064377" w:rsidRDefault="00064377" w:rsidP="00064377">
      <w:pPr>
        <w:shd w:val="clear" w:color="auto" w:fill="FFFFFF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28941AE2" wp14:editId="54D809DF">
            <wp:extent cx="4004189" cy="2891077"/>
            <wp:effectExtent l="0" t="0" r="9525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ill1 - O Process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828" cy="289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337E" w14:textId="77777777" w:rsidR="00064377" w:rsidRDefault="00064377" w:rsidP="00064377">
      <w:pPr>
        <w:shd w:val="clear" w:color="auto" w:fill="FFFFFF"/>
        <w:jc w:val="center"/>
        <w:rPr>
          <w:rFonts w:ascii="Arial" w:eastAsia="Arial" w:hAnsi="Arial" w:cs="Arial"/>
          <w:sz w:val="22"/>
          <w:szCs w:val="22"/>
        </w:rPr>
      </w:pPr>
    </w:p>
    <w:p w14:paraId="7E3823D0" w14:textId="77777777" w:rsidR="00064377" w:rsidRDefault="00064377" w:rsidP="00064377">
      <w:pPr>
        <w:shd w:val="clear" w:color="auto" w:fill="FFFFFF"/>
        <w:jc w:val="center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 xml:space="preserve">Entrada libre con acreditación </w:t>
      </w:r>
      <w:proofErr w:type="spellStart"/>
      <w:r>
        <w:rPr>
          <w:rFonts w:ascii="Arial" w:eastAsia="Arial" w:hAnsi="Arial" w:cs="Arial"/>
          <w:color w:val="222222"/>
          <w:sz w:val="20"/>
          <w:szCs w:val="20"/>
        </w:rPr>
        <w:t>DocMontevideo</w:t>
      </w:r>
      <w:proofErr w:type="spellEnd"/>
      <w:r>
        <w:rPr>
          <w:rFonts w:ascii="Arial" w:eastAsia="Arial" w:hAnsi="Arial" w:cs="Arial"/>
          <w:color w:val="222222"/>
          <w:sz w:val="20"/>
          <w:szCs w:val="20"/>
        </w:rPr>
        <w:t xml:space="preserve"> o </w:t>
      </w:r>
      <w:hyperlink r:id="rId5" w:history="1">
        <w:r w:rsidRPr="007B452E">
          <w:rPr>
            <w:rStyle w:val="Hipervnculo"/>
            <w:rFonts w:ascii="Arial" w:eastAsia="Arial" w:hAnsi="Arial" w:cs="Arial"/>
            <w:sz w:val="20"/>
            <w:szCs w:val="20"/>
          </w:rPr>
          <w:t>abono La Semana del Documental</w:t>
        </w:r>
      </w:hyperlink>
    </w:p>
    <w:p w14:paraId="4AC2E7DC" w14:textId="77777777" w:rsidR="00064377" w:rsidRDefault="00064377" w:rsidP="00064377">
      <w:pPr>
        <w:shd w:val="clear" w:color="auto" w:fill="FFFFFF"/>
        <w:jc w:val="center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 xml:space="preserve">150$ </w:t>
      </w:r>
      <w:proofErr w:type="spellStart"/>
      <w:r>
        <w:rPr>
          <w:rFonts w:ascii="Arial" w:eastAsia="Arial" w:hAnsi="Arial" w:cs="Arial"/>
          <w:color w:val="222222"/>
          <w:sz w:val="20"/>
          <w:szCs w:val="20"/>
        </w:rPr>
        <w:t>tickAntel</w:t>
      </w:r>
      <w:proofErr w:type="spellEnd"/>
      <w:r>
        <w:rPr>
          <w:rFonts w:ascii="Arial" w:eastAsia="Arial" w:hAnsi="Arial" w:cs="Arial"/>
          <w:color w:val="222222"/>
          <w:sz w:val="20"/>
          <w:szCs w:val="20"/>
        </w:rPr>
        <w:t xml:space="preserve"> o boletería de la sala</w:t>
      </w:r>
    </w:p>
    <w:p w14:paraId="3245C228" w14:textId="77777777" w:rsidR="00064377" w:rsidRDefault="00064377" w:rsidP="00064377">
      <w:pPr>
        <w:jc w:val="both"/>
        <w:rPr>
          <w:rFonts w:ascii="Arial" w:eastAsia="Arial" w:hAnsi="Arial" w:cs="Arial"/>
          <w:b/>
          <w:color w:val="268B37"/>
          <w:sz w:val="22"/>
          <w:szCs w:val="22"/>
        </w:rPr>
      </w:pPr>
    </w:p>
    <w:p w14:paraId="39364D33" w14:textId="77777777" w:rsidR="00064377" w:rsidRPr="004E6AFC" w:rsidRDefault="00064377" w:rsidP="00064377">
      <w:pPr>
        <w:jc w:val="both"/>
        <w:rPr>
          <w:rFonts w:ascii="Arial" w:eastAsia="Arial" w:hAnsi="Arial" w:cs="Arial"/>
          <w:color w:val="333333"/>
          <w:sz w:val="21"/>
          <w:szCs w:val="21"/>
        </w:rPr>
      </w:pPr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“El proceso” ofrece un recorrido por los bastidores del juicio que culminó en agosto de 2016 en el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impeachment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 de Dilma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Rousseff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, la primera presidenta mujer de Brasil. Esta película – un cuento de traición y corrupción – es un testimonio la profunda crisis política y el colapso de las instituciones democráticas.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Trailer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: </w:t>
      </w:r>
      <w:hyperlink r:id="rId6" w:history="1">
        <w:r w:rsidRPr="004E6AFC">
          <w:rPr>
            <w:rStyle w:val="Hipervnculo"/>
            <w:rFonts w:ascii="Arial" w:eastAsia="Arial" w:hAnsi="Arial" w:cs="Arial"/>
            <w:sz w:val="21"/>
            <w:szCs w:val="21"/>
          </w:rPr>
          <w:t>https://vimeo.com/270550539</w:t>
        </w:r>
      </w:hyperlink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 </w:t>
      </w:r>
    </w:p>
    <w:p w14:paraId="733C811B" w14:textId="77777777" w:rsidR="00064377" w:rsidRPr="004E6AFC" w:rsidRDefault="00064377" w:rsidP="00064377">
      <w:pPr>
        <w:jc w:val="both"/>
        <w:rPr>
          <w:rFonts w:ascii="Arial" w:eastAsia="Arial" w:hAnsi="Arial" w:cs="Arial"/>
          <w:color w:val="333333"/>
          <w:sz w:val="21"/>
          <w:szCs w:val="21"/>
        </w:rPr>
      </w:pPr>
    </w:p>
    <w:p w14:paraId="7331D201" w14:textId="77777777" w:rsidR="00064377" w:rsidRPr="004E6AFC" w:rsidRDefault="00064377" w:rsidP="00064377">
      <w:pPr>
        <w:jc w:val="center"/>
        <w:rPr>
          <w:rFonts w:ascii="Arial" w:eastAsia="Arial" w:hAnsi="Arial" w:cs="Arial"/>
          <w:b/>
          <w:color w:val="333333"/>
          <w:sz w:val="21"/>
          <w:szCs w:val="21"/>
        </w:rPr>
      </w:pPr>
      <w:r w:rsidRPr="004E6AFC">
        <w:rPr>
          <w:rFonts w:ascii="Arial" w:eastAsia="Arial" w:hAnsi="Arial" w:cs="Arial"/>
          <w:b/>
          <w:color w:val="333333"/>
          <w:sz w:val="21"/>
          <w:szCs w:val="21"/>
        </w:rPr>
        <w:t>Estreno en Uruguay</w:t>
      </w:r>
    </w:p>
    <w:p w14:paraId="59527177" w14:textId="77777777" w:rsidR="00064377" w:rsidRPr="004E6AFC" w:rsidRDefault="00064377" w:rsidP="00064377">
      <w:pPr>
        <w:jc w:val="center"/>
        <w:rPr>
          <w:rFonts w:ascii="Arial" w:eastAsia="Arial" w:hAnsi="Arial" w:cs="Arial"/>
          <w:b/>
          <w:color w:val="333333"/>
          <w:sz w:val="21"/>
          <w:szCs w:val="21"/>
        </w:rPr>
      </w:pPr>
    </w:p>
    <w:p w14:paraId="4AD7BADF" w14:textId="77777777" w:rsidR="00064377" w:rsidRPr="004E6AFC" w:rsidRDefault="00064377" w:rsidP="00064377">
      <w:pPr>
        <w:jc w:val="center"/>
        <w:rPr>
          <w:rFonts w:ascii="Arial" w:eastAsia="Arial" w:hAnsi="Arial" w:cs="Arial"/>
          <w:b/>
          <w:color w:val="333333"/>
          <w:sz w:val="21"/>
          <w:szCs w:val="21"/>
        </w:rPr>
      </w:pPr>
    </w:p>
    <w:p w14:paraId="5128D248" w14:textId="77777777" w:rsidR="00064377" w:rsidRPr="004E6AFC" w:rsidRDefault="00064377" w:rsidP="00064377">
      <w:pPr>
        <w:jc w:val="both"/>
        <w:rPr>
          <w:rFonts w:ascii="Arial" w:eastAsia="Arial" w:hAnsi="Arial" w:cs="Arial"/>
          <w:sz w:val="21"/>
          <w:szCs w:val="21"/>
        </w:rPr>
      </w:pPr>
      <w:r w:rsidRPr="004E6AFC">
        <w:rPr>
          <w:rFonts w:ascii="Arial" w:eastAsia="Arial" w:hAnsi="Arial" w:cs="Arial"/>
          <w:b/>
          <w:color w:val="333333"/>
          <w:sz w:val="21"/>
          <w:szCs w:val="21"/>
        </w:rPr>
        <w:t>Festivales y premios:</w:t>
      </w:r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 Mejor Película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Visions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 du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Reél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 y Documenta Madrid, Premio del Público y Mejor Película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Indie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 Lisboa;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Berlinale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It´s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all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 true,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Visions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 du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Reél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, Documenta Madrid, Toronto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Hotdocs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, Sheffield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Doc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>/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Fest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DokMunchen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, </w:t>
      </w:r>
      <w:proofErr w:type="spellStart"/>
      <w:r w:rsidRPr="004E6AFC">
        <w:rPr>
          <w:rFonts w:ascii="Arial" w:eastAsia="Arial" w:hAnsi="Arial" w:cs="Arial"/>
          <w:color w:val="333333"/>
          <w:sz w:val="21"/>
          <w:szCs w:val="21"/>
        </w:rPr>
        <w:t>Indie</w:t>
      </w:r>
      <w:proofErr w:type="spellEnd"/>
      <w:r w:rsidRPr="004E6AFC">
        <w:rPr>
          <w:rFonts w:ascii="Arial" w:eastAsia="Arial" w:hAnsi="Arial" w:cs="Arial"/>
          <w:color w:val="333333"/>
          <w:sz w:val="21"/>
          <w:szCs w:val="21"/>
        </w:rPr>
        <w:t xml:space="preserve"> Lisboa</w:t>
      </w:r>
      <w:r w:rsidRPr="004E6AFC">
        <w:rPr>
          <w:rFonts w:ascii="Arial" w:eastAsia="Arial" w:hAnsi="Arial" w:cs="Arial"/>
          <w:sz w:val="21"/>
          <w:szCs w:val="21"/>
        </w:rPr>
        <w:br/>
      </w:r>
    </w:p>
    <w:p w14:paraId="2617E2C2" w14:textId="77777777" w:rsidR="00064377" w:rsidRPr="004E6AFC" w:rsidRDefault="00064377" w:rsidP="00064377">
      <w:pPr>
        <w:jc w:val="both"/>
        <w:rPr>
          <w:rFonts w:ascii="Arial" w:eastAsia="Arial" w:hAnsi="Arial" w:cs="Arial"/>
          <w:sz w:val="21"/>
          <w:szCs w:val="21"/>
        </w:rPr>
      </w:pPr>
      <w:r w:rsidRPr="004E6AFC">
        <w:rPr>
          <w:rFonts w:ascii="Arial" w:eastAsia="Arial" w:hAnsi="Arial" w:cs="Arial"/>
          <w:b/>
          <w:sz w:val="21"/>
          <w:szCs w:val="21"/>
        </w:rPr>
        <w:t xml:space="preserve"> </w:t>
      </w:r>
      <w:r w:rsidRPr="004E6AFC">
        <w:rPr>
          <w:rFonts w:ascii="Arial" w:eastAsia="Arial" w:hAnsi="Arial" w:cs="Arial"/>
          <w:sz w:val="21"/>
          <w:szCs w:val="21"/>
        </w:rPr>
        <w:br/>
      </w:r>
      <w:r w:rsidRPr="004E6AFC">
        <w:rPr>
          <w:rFonts w:ascii="Arial" w:eastAsia="Arial" w:hAnsi="Arial" w:cs="Arial"/>
          <w:b/>
          <w:sz w:val="21"/>
          <w:szCs w:val="21"/>
        </w:rPr>
        <w:t>Directora- María Augusta Ramos</w:t>
      </w:r>
    </w:p>
    <w:p w14:paraId="7D62F4B4" w14:textId="77777777" w:rsidR="00064377" w:rsidRPr="004E6AFC" w:rsidRDefault="00064377" w:rsidP="00064377">
      <w:pPr>
        <w:jc w:val="both"/>
        <w:rPr>
          <w:rFonts w:ascii="Arial" w:eastAsia="Arial" w:hAnsi="Arial" w:cs="Arial"/>
          <w:sz w:val="21"/>
          <w:szCs w:val="21"/>
        </w:rPr>
      </w:pPr>
      <w:proofErr w:type="spellStart"/>
      <w:r w:rsidRPr="004E6AFC">
        <w:rPr>
          <w:rFonts w:ascii="Arial" w:eastAsia="Arial" w:hAnsi="Arial" w:cs="Arial"/>
          <w:sz w:val="21"/>
          <w:szCs w:val="21"/>
        </w:rPr>
        <w:t>Maria</w:t>
      </w:r>
      <w:proofErr w:type="spellEnd"/>
      <w:r w:rsidRPr="004E6AFC">
        <w:rPr>
          <w:rFonts w:ascii="Arial" w:eastAsia="Arial" w:hAnsi="Arial" w:cs="Arial"/>
          <w:sz w:val="21"/>
          <w:szCs w:val="21"/>
        </w:rPr>
        <w:t xml:space="preserve"> Ramos es una reconocida documentalista brasileño-holandesa. Nació en Brasilia en 1964 y se graduó en documental en la Academia Holandesa de Cine y Televisión En 2013, la Fundación Helsinki para los Derechos Humanos otorgó el premio de excelencia </w:t>
      </w:r>
      <w:proofErr w:type="spellStart"/>
      <w:r w:rsidRPr="004E6AFC">
        <w:rPr>
          <w:rFonts w:ascii="Arial" w:eastAsia="Arial" w:hAnsi="Arial" w:cs="Arial"/>
          <w:sz w:val="21"/>
          <w:szCs w:val="21"/>
        </w:rPr>
        <w:t>Marek</w:t>
      </w:r>
      <w:proofErr w:type="spellEnd"/>
      <w:r w:rsidRPr="004E6AFC"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 w:rsidRPr="004E6AFC">
        <w:rPr>
          <w:rFonts w:ascii="Arial" w:eastAsia="Arial" w:hAnsi="Arial" w:cs="Arial"/>
          <w:sz w:val="21"/>
          <w:szCs w:val="21"/>
        </w:rPr>
        <w:t>Nowicki</w:t>
      </w:r>
      <w:proofErr w:type="spellEnd"/>
      <w:r w:rsidRPr="004E6AFC">
        <w:rPr>
          <w:rFonts w:ascii="Arial" w:eastAsia="Arial" w:hAnsi="Arial" w:cs="Arial"/>
          <w:sz w:val="21"/>
          <w:szCs w:val="21"/>
        </w:rPr>
        <w:t xml:space="preserve"> a </w:t>
      </w:r>
      <w:proofErr w:type="spellStart"/>
      <w:r w:rsidRPr="004E6AFC">
        <w:rPr>
          <w:rFonts w:ascii="Arial" w:eastAsia="Arial" w:hAnsi="Arial" w:cs="Arial"/>
          <w:sz w:val="21"/>
          <w:szCs w:val="21"/>
        </w:rPr>
        <w:t>Maria</w:t>
      </w:r>
      <w:proofErr w:type="spellEnd"/>
      <w:r w:rsidRPr="004E6AFC">
        <w:rPr>
          <w:rFonts w:ascii="Arial" w:eastAsia="Arial" w:hAnsi="Arial" w:cs="Arial"/>
          <w:sz w:val="21"/>
          <w:szCs w:val="21"/>
        </w:rPr>
        <w:t xml:space="preserve"> Ramos por su abordaje de los derechos humanos en el cine. </w:t>
      </w:r>
    </w:p>
    <w:p w14:paraId="5852A17D" w14:textId="77777777" w:rsidR="00064377" w:rsidRPr="004E6AFC" w:rsidRDefault="00064377" w:rsidP="00064377">
      <w:pPr>
        <w:jc w:val="both"/>
        <w:rPr>
          <w:rFonts w:ascii="Arial" w:eastAsia="Arial" w:hAnsi="Arial" w:cs="Arial"/>
          <w:b/>
          <w:sz w:val="21"/>
          <w:szCs w:val="21"/>
        </w:rPr>
      </w:pPr>
    </w:p>
    <w:p w14:paraId="750A1B3D" w14:textId="77777777" w:rsidR="00064377" w:rsidRPr="004E6AFC" w:rsidRDefault="00064377" w:rsidP="00064377">
      <w:pPr>
        <w:shd w:val="clear" w:color="auto" w:fill="FFFFFF"/>
        <w:rPr>
          <w:rFonts w:ascii="Arial" w:eastAsia="Arial" w:hAnsi="Arial" w:cs="Arial"/>
          <w:b/>
          <w:sz w:val="21"/>
          <w:szCs w:val="21"/>
        </w:rPr>
      </w:pPr>
      <w:hyperlink r:id="rId7" w:history="1">
        <w:r w:rsidRPr="004E6AFC">
          <w:rPr>
            <w:rStyle w:val="Hipervnculo"/>
            <w:rFonts w:ascii="Arial" w:eastAsia="Arial" w:hAnsi="Arial" w:cs="Arial"/>
            <w:b/>
            <w:sz w:val="21"/>
            <w:szCs w:val="21"/>
          </w:rPr>
          <w:t>Imágenes de la película</w:t>
        </w:r>
      </w:hyperlink>
    </w:p>
    <w:p w14:paraId="1FC3E368" w14:textId="77777777" w:rsidR="009C6C80" w:rsidRDefault="009C6C80">
      <w:bookmarkStart w:id="0" w:name="_GoBack"/>
      <w:bookmarkEnd w:id="0"/>
    </w:p>
    <w:sectPr w:rsidR="009C6C80" w:rsidSect="00EF7C3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377"/>
    <w:rsid w:val="00064377"/>
    <w:rsid w:val="009C6C80"/>
    <w:rsid w:val="00EF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9A5EE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377"/>
    <w:rPr>
      <w:rFonts w:ascii="Times New Roman" w:eastAsia="Cambria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643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hyperlink" Target="https://docs.google.com/forms/d/e/1FAIpQLScTaqklLv5OLMNHet-U0s8qaLxVAeFQhXwE3HAGhB9q9zl0PA/viewform?c=0&amp;w=1" TargetMode="External"/><Relationship Id="rId6" Type="http://schemas.openxmlformats.org/officeDocument/2006/relationships/hyperlink" Target="https://vimeo.com/270550539" TargetMode="External"/><Relationship Id="rId7" Type="http://schemas.openxmlformats.org/officeDocument/2006/relationships/hyperlink" Target="https://drive.google.com/open?id=1Y8srpw_HturoQwF6-4bsWpeZd8x8jt5F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1306</Characters>
  <Application>Microsoft Macintosh Word</Application>
  <DocSecurity>0</DocSecurity>
  <Lines>10</Lines>
  <Paragraphs>3</Paragraphs>
  <ScaleCrop>false</ScaleCrop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2018-06-23T22:30:00Z</dcterms:created>
  <dcterms:modified xsi:type="dcterms:W3CDTF">2018-06-23T22:31:00Z</dcterms:modified>
</cp:coreProperties>
</file>